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58A" w:rsidRPr="00DE7665" w:rsidRDefault="0091558A" w:rsidP="0091558A">
      <w:pPr>
        <w:jc w:val="center"/>
        <w:rPr>
          <w:b/>
          <w:sz w:val="26"/>
          <w:szCs w:val="26"/>
          <w:u w:val="single"/>
        </w:rPr>
      </w:pPr>
      <w:r w:rsidRPr="00DE7665">
        <w:rPr>
          <w:b/>
          <w:sz w:val="26"/>
          <w:szCs w:val="26"/>
          <w:u w:val="single"/>
        </w:rPr>
        <w:t>Stanovení minimálního počtu členů okrskové volební komise</w:t>
      </w:r>
    </w:p>
    <w:p w:rsidR="0091558A" w:rsidRPr="00DE7665" w:rsidRDefault="0091558A" w:rsidP="0091558A">
      <w:pPr>
        <w:jc w:val="center"/>
        <w:rPr>
          <w:b/>
          <w:sz w:val="26"/>
          <w:szCs w:val="26"/>
          <w:u w:val="single"/>
        </w:rPr>
      </w:pPr>
    </w:p>
    <w:p w:rsidR="0091558A" w:rsidRPr="00DE7665" w:rsidRDefault="0091558A" w:rsidP="0091558A">
      <w:pPr>
        <w:rPr>
          <w:sz w:val="26"/>
          <w:szCs w:val="26"/>
        </w:rPr>
      </w:pPr>
    </w:p>
    <w:p w:rsidR="0091558A" w:rsidRPr="00DE7665" w:rsidRDefault="0091558A" w:rsidP="0091558A">
      <w:pPr>
        <w:rPr>
          <w:sz w:val="26"/>
          <w:szCs w:val="26"/>
        </w:rPr>
      </w:pPr>
      <w:r w:rsidRPr="00DE7665">
        <w:rPr>
          <w:sz w:val="26"/>
          <w:szCs w:val="26"/>
        </w:rPr>
        <w:tab/>
        <w:t xml:space="preserve">Pro volby do zastupitelstev krajů 2024, konaných ve dnech 20. a 21. září 2024, stanovuji podle § 15 odst. 1 písm. c) zák. č. 130/2000 Sb., </w:t>
      </w:r>
      <w:hyperlink r:id="rId4" w:tooltip="Zákon č. 247/1995 Sb., o volbách do Parlamentu České republiky a o změně a doplnění některých dalších zákonů, ve znění pozdějších předpisů" w:history="1">
        <w:r w:rsidRPr="00DE7665">
          <w:rPr>
            <w:rStyle w:val="Hypertextovodkaz"/>
            <w:bCs/>
            <w:color w:val="000000"/>
            <w:sz w:val="26"/>
            <w:szCs w:val="26"/>
            <w:u w:val="none"/>
            <w:shd w:val="clear" w:color="auto" w:fill="FFFFFF"/>
          </w:rPr>
          <w:t xml:space="preserve"> o volbách do zastupitelstev krajů a o změně některých zákonů, ve znění pozdějších</w:t>
        </w:r>
        <w:r w:rsidRPr="00DE7665">
          <w:rPr>
            <w:rStyle w:val="Hypertextovodkaz"/>
            <w:rFonts w:ascii="Arial" w:hAnsi="Arial" w:cs="Arial"/>
            <w:bCs/>
            <w:color w:val="000000"/>
            <w:sz w:val="26"/>
            <w:szCs w:val="26"/>
            <w:u w:val="none"/>
            <w:shd w:val="clear" w:color="auto" w:fill="FFFFFF"/>
          </w:rPr>
          <w:t xml:space="preserve"> </w:t>
        </w:r>
        <w:r w:rsidRPr="00DE7665">
          <w:rPr>
            <w:rStyle w:val="Hypertextovodkaz"/>
            <w:bCs/>
            <w:color w:val="000000"/>
            <w:sz w:val="26"/>
            <w:szCs w:val="26"/>
            <w:u w:val="none"/>
            <w:shd w:val="clear" w:color="auto" w:fill="FFFFFF"/>
          </w:rPr>
          <w:t>předpisů</w:t>
        </w:r>
      </w:hyperlink>
      <w:r w:rsidRPr="00DE7665">
        <w:rPr>
          <w:rStyle w:val="Hypertextovodkaz"/>
          <w:bCs/>
          <w:color w:val="000000"/>
          <w:sz w:val="26"/>
          <w:szCs w:val="26"/>
          <w:u w:val="none"/>
          <w:shd w:val="clear" w:color="auto" w:fill="FFFFFF"/>
        </w:rPr>
        <w:t xml:space="preserve"> </w:t>
      </w:r>
    </w:p>
    <w:p w:rsidR="0091558A" w:rsidRPr="00DE7665" w:rsidRDefault="0091558A" w:rsidP="0091558A">
      <w:pPr>
        <w:rPr>
          <w:b/>
          <w:sz w:val="26"/>
          <w:szCs w:val="26"/>
        </w:rPr>
      </w:pPr>
      <w:r w:rsidRPr="00DE7665">
        <w:rPr>
          <w:sz w:val="26"/>
          <w:szCs w:val="26"/>
        </w:rPr>
        <w:tab/>
      </w:r>
      <w:r w:rsidRPr="00DE7665">
        <w:rPr>
          <w:sz w:val="26"/>
          <w:szCs w:val="26"/>
        </w:rPr>
        <w:br/>
      </w:r>
      <w:r w:rsidRPr="00DE7665">
        <w:rPr>
          <w:b/>
          <w:sz w:val="26"/>
          <w:szCs w:val="26"/>
        </w:rPr>
        <w:t xml:space="preserve">            minimální počet členů okrskové volební komise v Metylovicích v počtu 10.</w:t>
      </w:r>
    </w:p>
    <w:p w:rsidR="0091558A" w:rsidRPr="00DE7665" w:rsidRDefault="0091558A" w:rsidP="0091558A">
      <w:pPr>
        <w:rPr>
          <w:sz w:val="26"/>
          <w:szCs w:val="26"/>
        </w:rPr>
      </w:pPr>
    </w:p>
    <w:p w:rsidR="0091558A" w:rsidRPr="00DE7665" w:rsidRDefault="0091558A" w:rsidP="0091558A">
      <w:pPr>
        <w:rPr>
          <w:sz w:val="26"/>
          <w:szCs w:val="26"/>
        </w:rPr>
      </w:pPr>
    </w:p>
    <w:p w:rsidR="0091558A" w:rsidRPr="00DE7665" w:rsidRDefault="0091558A" w:rsidP="0091558A">
      <w:pPr>
        <w:rPr>
          <w:sz w:val="26"/>
          <w:szCs w:val="26"/>
        </w:rPr>
      </w:pPr>
    </w:p>
    <w:p w:rsidR="0091558A" w:rsidRPr="00DE7665" w:rsidRDefault="0091558A" w:rsidP="0091558A">
      <w:pPr>
        <w:rPr>
          <w:sz w:val="26"/>
          <w:szCs w:val="26"/>
        </w:rPr>
      </w:pPr>
    </w:p>
    <w:p w:rsidR="0091558A" w:rsidRPr="00DE7665" w:rsidRDefault="0091558A" w:rsidP="0091558A">
      <w:pPr>
        <w:rPr>
          <w:sz w:val="26"/>
          <w:szCs w:val="26"/>
        </w:rPr>
      </w:pPr>
      <w:r w:rsidRPr="00DE7665">
        <w:rPr>
          <w:sz w:val="26"/>
          <w:szCs w:val="26"/>
        </w:rPr>
        <w:t>V Metylovicích 22. 07. 2024</w:t>
      </w:r>
    </w:p>
    <w:p w:rsidR="0091558A" w:rsidRPr="00DE7665" w:rsidRDefault="0091558A" w:rsidP="0091558A">
      <w:pPr>
        <w:rPr>
          <w:sz w:val="26"/>
          <w:szCs w:val="26"/>
        </w:rPr>
      </w:pPr>
    </w:p>
    <w:p w:rsidR="0091558A" w:rsidRPr="00DE7665" w:rsidRDefault="0091558A" w:rsidP="0091558A">
      <w:pPr>
        <w:rPr>
          <w:sz w:val="26"/>
          <w:szCs w:val="26"/>
        </w:rPr>
      </w:pPr>
      <w:r w:rsidRPr="00DE7665">
        <w:rPr>
          <w:sz w:val="26"/>
          <w:szCs w:val="26"/>
        </w:rPr>
        <w:br/>
      </w:r>
      <w:r w:rsidRPr="00DE7665">
        <w:rPr>
          <w:sz w:val="26"/>
          <w:szCs w:val="26"/>
        </w:rPr>
        <w:br/>
      </w:r>
    </w:p>
    <w:p w:rsidR="0091558A" w:rsidRPr="00DE7665" w:rsidRDefault="0091558A" w:rsidP="0091558A">
      <w:pPr>
        <w:rPr>
          <w:sz w:val="26"/>
          <w:szCs w:val="26"/>
        </w:rPr>
      </w:pPr>
    </w:p>
    <w:p w:rsidR="0091558A" w:rsidRPr="00DE7665" w:rsidRDefault="0091558A" w:rsidP="0091558A">
      <w:pPr>
        <w:rPr>
          <w:sz w:val="26"/>
          <w:szCs w:val="26"/>
        </w:rPr>
      </w:pPr>
    </w:p>
    <w:p w:rsidR="0091558A" w:rsidRPr="00DE7665" w:rsidRDefault="0091558A" w:rsidP="0091558A">
      <w:pPr>
        <w:rPr>
          <w:sz w:val="26"/>
          <w:szCs w:val="26"/>
        </w:rPr>
      </w:pPr>
    </w:p>
    <w:p w:rsidR="0091558A" w:rsidRPr="00DE7665" w:rsidRDefault="0091558A" w:rsidP="0091558A">
      <w:pPr>
        <w:rPr>
          <w:sz w:val="26"/>
          <w:szCs w:val="26"/>
        </w:rPr>
      </w:pPr>
      <w:r w:rsidRPr="00DE7665">
        <w:rPr>
          <w:sz w:val="26"/>
          <w:szCs w:val="26"/>
        </w:rPr>
        <w:tab/>
      </w:r>
      <w:r w:rsidRPr="00DE7665">
        <w:rPr>
          <w:sz w:val="26"/>
          <w:szCs w:val="26"/>
        </w:rPr>
        <w:tab/>
      </w:r>
      <w:r w:rsidRPr="00DE7665">
        <w:rPr>
          <w:sz w:val="26"/>
          <w:szCs w:val="26"/>
        </w:rPr>
        <w:tab/>
      </w:r>
      <w:r w:rsidRPr="00DE7665">
        <w:rPr>
          <w:sz w:val="26"/>
          <w:szCs w:val="26"/>
        </w:rPr>
        <w:tab/>
      </w:r>
      <w:r w:rsidRPr="00DE7665">
        <w:rPr>
          <w:sz w:val="26"/>
          <w:szCs w:val="26"/>
        </w:rPr>
        <w:tab/>
      </w:r>
      <w:r w:rsidRPr="00DE7665">
        <w:rPr>
          <w:sz w:val="26"/>
          <w:szCs w:val="26"/>
        </w:rPr>
        <w:tab/>
      </w:r>
      <w:r w:rsidRPr="00DE7665">
        <w:rPr>
          <w:sz w:val="26"/>
          <w:szCs w:val="26"/>
        </w:rPr>
        <w:tab/>
      </w:r>
      <w:r w:rsidRPr="00DE7665">
        <w:rPr>
          <w:sz w:val="26"/>
          <w:szCs w:val="26"/>
        </w:rPr>
        <w:tab/>
        <w:t xml:space="preserve">Ing. Lukáš Halata, </w:t>
      </w:r>
      <w:proofErr w:type="gramStart"/>
      <w:r w:rsidRPr="00DE7665">
        <w:rPr>
          <w:sz w:val="26"/>
          <w:szCs w:val="26"/>
        </w:rPr>
        <w:t>v.r.</w:t>
      </w:r>
      <w:proofErr w:type="gramEnd"/>
    </w:p>
    <w:p w:rsidR="0091558A" w:rsidRPr="00DE7665" w:rsidRDefault="0091558A" w:rsidP="0091558A">
      <w:pPr>
        <w:rPr>
          <w:sz w:val="26"/>
          <w:szCs w:val="26"/>
        </w:rPr>
      </w:pPr>
      <w:r w:rsidRPr="00DE7665">
        <w:rPr>
          <w:sz w:val="26"/>
          <w:szCs w:val="26"/>
        </w:rPr>
        <w:tab/>
      </w:r>
      <w:r w:rsidRPr="00DE7665">
        <w:rPr>
          <w:sz w:val="26"/>
          <w:szCs w:val="26"/>
        </w:rPr>
        <w:tab/>
      </w:r>
      <w:r w:rsidRPr="00DE7665">
        <w:rPr>
          <w:sz w:val="26"/>
          <w:szCs w:val="26"/>
        </w:rPr>
        <w:tab/>
      </w:r>
      <w:r w:rsidRPr="00DE7665">
        <w:rPr>
          <w:sz w:val="26"/>
          <w:szCs w:val="26"/>
        </w:rPr>
        <w:tab/>
      </w:r>
      <w:r w:rsidRPr="00DE7665">
        <w:rPr>
          <w:sz w:val="26"/>
          <w:szCs w:val="26"/>
        </w:rPr>
        <w:tab/>
      </w:r>
      <w:r w:rsidRPr="00DE7665">
        <w:rPr>
          <w:sz w:val="26"/>
          <w:szCs w:val="26"/>
        </w:rPr>
        <w:tab/>
      </w:r>
      <w:r w:rsidRPr="00DE7665">
        <w:rPr>
          <w:sz w:val="26"/>
          <w:szCs w:val="26"/>
        </w:rPr>
        <w:tab/>
      </w:r>
      <w:r w:rsidRPr="00DE7665">
        <w:rPr>
          <w:sz w:val="26"/>
          <w:szCs w:val="26"/>
        </w:rPr>
        <w:tab/>
        <w:t xml:space="preserve">         starosta</w:t>
      </w:r>
    </w:p>
    <w:p w:rsidR="004F2E1F" w:rsidRDefault="00B9312B">
      <w:bookmarkStart w:id="0" w:name="_GoBack"/>
      <w:bookmarkEnd w:id="0"/>
    </w:p>
    <w:sectPr w:rsidR="004F2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8A"/>
    <w:rsid w:val="00785C23"/>
    <w:rsid w:val="0091558A"/>
    <w:rsid w:val="00B9312B"/>
    <w:rsid w:val="00D7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AECCE-5BFD-4F29-8A21-4751611A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5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1558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1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12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vcr.cz/soubor/aktualni-volby-do-poslanecke-snemovny-psp-2021-zakon-c-247-1995-sb-o-volbach-do-parlamentu-ceske-republiky-a-o-zmene-a-doplneni-nekterych-dalsich-zakonu-ve-zneni-pozdejsich-predpisu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Ruzenka</dc:creator>
  <cp:keywords/>
  <dc:description/>
  <cp:lastModifiedBy>Ruzenka</cp:lastModifiedBy>
  <cp:revision>2</cp:revision>
  <cp:lastPrinted>2024-07-22T08:28:00Z</cp:lastPrinted>
  <dcterms:created xsi:type="dcterms:W3CDTF">2024-07-22T08:29:00Z</dcterms:created>
  <dcterms:modified xsi:type="dcterms:W3CDTF">2024-07-22T08:29:00Z</dcterms:modified>
</cp:coreProperties>
</file>